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FD0" w:rsidRDefault="00E550D0">
      <w:pPr>
        <w:pStyle w:val="Standard"/>
        <w:spacing w:line="440" w:lineRule="exact"/>
      </w:pPr>
      <w:bookmarkStart w:id="0" w:name="_GoBack"/>
      <w:bookmarkEnd w:id="0"/>
      <w:r>
        <w:rPr>
          <w:rFonts w:ascii="微軟正黑體" w:eastAsia="微軟正黑體" w:hAnsi="微軟正黑體"/>
          <w:b/>
          <w:bCs/>
          <w:sz w:val="28"/>
          <w:szCs w:val="28"/>
          <w:shd w:val="clear" w:color="auto" w:fill="FFFFFF"/>
        </w:rPr>
        <w:t>Youth Travel in Taiwan –</w:t>
      </w:r>
      <w:bookmarkStart w:id="1" w:name="_Hlk64904174"/>
      <w:r>
        <w:rPr>
          <w:rFonts w:ascii="微軟正黑體" w:eastAsia="微軟正黑體" w:hAnsi="微軟正黑體"/>
          <w:b/>
          <w:bCs/>
          <w:sz w:val="28"/>
          <w:szCs w:val="28"/>
          <w:shd w:val="clear" w:color="auto" w:fill="FFFFFF"/>
        </w:rPr>
        <w:t>Touching Taiwan Youth Travel Program</w:t>
      </w:r>
      <w:bookmarkEnd w:id="1"/>
    </w:p>
    <w:p w:rsidR="002C0FD0" w:rsidRDefault="00E550D0">
      <w:pPr>
        <w:pStyle w:val="Standard"/>
        <w:spacing w:line="440" w:lineRule="exact"/>
        <w:ind w:firstLine="424"/>
      </w:pPr>
      <w:r>
        <w:rPr>
          <w:sz w:val="26"/>
          <w:szCs w:val="26"/>
        </w:rPr>
        <w:t xml:space="preserve">The Youth Development Administration Ministry of Education promoted "Youth Travel in Taiwan – Touching Taiwan Youth Travel </w:t>
      </w:r>
      <w:r>
        <w:rPr>
          <w:sz w:val="26"/>
          <w:szCs w:val="26"/>
        </w:rPr>
        <w:t>Program ", encouraging the youth to propose multifaceted Grand Tour plans, broaden their horizons, cultivate independence and teamwork capabilities, and explore the local cultural characteristics in Taiwan. This project is open for registration now until M</w:t>
      </w:r>
      <w:r>
        <w:rPr>
          <w:sz w:val="26"/>
          <w:szCs w:val="26"/>
        </w:rPr>
        <w:t>arch 25th, 2021. Group consists of two or more people are eligible to put forward Grand Tour proposals. The international youths can also join the groups, but it’s required to keep at least one member from Taiwan in each group. All members have to particip</w:t>
      </w:r>
      <w:r>
        <w:rPr>
          <w:sz w:val="26"/>
          <w:szCs w:val="26"/>
        </w:rPr>
        <w:t>ate together during the whole activity of the plan (</w:t>
      </w:r>
      <w:r>
        <w:rPr>
          <w:rFonts w:ascii="Segoe UI Historic" w:hAnsi="Segoe UI Historic" w:cs="Segoe UI Historic"/>
          <w:kern w:val="0"/>
          <w:sz w:val="26"/>
          <w:szCs w:val="26"/>
        </w:rPr>
        <w:t>from June 1 to August 31, implementing 10 days at last</w:t>
      </w:r>
      <w:r>
        <w:rPr>
          <w:sz w:val="26"/>
          <w:szCs w:val="26"/>
        </w:rPr>
        <w:t>). Academic and Vocational senior high school students are welcome to sign up for "Rooted Seed Group", and participants aged 18 to 35</w:t>
      </w:r>
      <w:r>
        <w:rPr>
          <w:sz w:val="26"/>
          <w:szCs w:val="26"/>
        </w:rPr>
        <w:t>（</w:t>
      </w:r>
      <w:r>
        <w:rPr>
          <w:sz w:val="26"/>
          <w:szCs w:val="26"/>
        </w:rPr>
        <w:t>January 1st, 198</w:t>
      </w:r>
      <w:r>
        <w:rPr>
          <w:sz w:val="26"/>
          <w:szCs w:val="26"/>
        </w:rPr>
        <w:t xml:space="preserve">6 </w:t>
      </w:r>
      <w:proofErr w:type="gramStart"/>
      <w:r>
        <w:rPr>
          <w:sz w:val="26"/>
          <w:szCs w:val="26"/>
        </w:rPr>
        <w:t>–</w:t>
      </w:r>
      <w:proofErr w:type="gramEnd"/>
      <w:r>
        <w:rPr>
          <w:sz w:val="26"/>
          <w:szCs w:val="26"/>
        </w:rPr>
        <w:t xml:space="preserve"> December 31th, 2003</w:t>
      </w:r>
      <w:r>
        <w:rPr>
          <w:sz w:val="26"/>
          <w:szCs w:val="26"/>
        </w:rPr>
        <w:t>）</w:t>
      </w:r>
      <w:r>
        <w:rPr>
          <w:sz w:val="26"/>
          <w:szCs w:val="26"/>
        </w:rPr>
        <w:t xml:space="preserve"> are welcome for "Dream Youth Group". If the proposal is approved, your group need to join the </w:t>
      </w:r>
      <w:r>
        <w:rPr>
          <w:rFonts w:ascii="Segoe UI Historic" w:hAnsi="Segoe UI Historic" w:cs="Segoe UI Historic"/>
          <w:kern w:val="0"/>
          <w:sz w:val="26"/>
          <w:szCs w:val="26"/>
        </w:rPr>
        <w:t>Consensus Camp</w:t>
      </w:r>
      <w:r>
        <w:rPr>
          <w:sz w:val="26"/>
          <w:szCs w:val="26"/>
        </w:rPr>
        <w:t>. The chosen groups will receive bonuses and are able to participate in the annual achievement competition.</w:t>
      </w:r>
    </w:p>
    <w:p w:rsidR="002C0FD0" w:rsidRDefault="002C0FD0">
      <w:pPr>
        <w:pStyle w:val="Standard"/>
        <w:widowControl/>
        <w:shd w:val="clear" w:color="auto" w:fill="FFFFFF"/>
        <w:spacing w:line="440" w:lineRule="exact"/>
        <w:rPr>
          <w:rFonts w:ascii="Segoe UI Historic" w:hAnsi="Segoe UI Historic" w:cs="Segoe UI Historic"/>
          <w:kern w:val="0"/>
          <w:sz w:val="26"/>
          <w:szCs w:val="26"/>
        </w:rPr>
      </w:pPr>
    </w:p>
    <w:p w:rsidR="002C0FD0" w:rsidRDefault="00E550D0">
      <w:pPr>
        <w:pStyle w:val="Standard"/>
        <w:widowControl/>
        <w:shd w:val="clear" w:color="auto" w:fill="FFFFFF"/>
        <w:spacing w:line="440" w:lineRule="exact"/>
      </w:pPr>
      <w:r>
        <w:rPr>
          <w:sz w:val="28"/>
          <w:szCs w:val="28"/>
        </w:rPr>
        <w:t>Register on th</w:t>
      </w:r>
      <w:r>
        <w:rPr>
          <w:sz w:val="28"/>
          <w:szCs w:val="28"/>
        </w:rPr>
        <w:t>e official website now:</w:t>
      </w:r>
      <w:r>
        <w:t xml:space="preserve"> </w:t>
      </w:r>
      <w:hyperlink r:id="rId7" w:history="1">
        <w:r>
          <w:rPr>
            <w:rFonts w:ascii="inherit" w:hAnsi="inherit" w:cs="Segoe UI Historic"/>
            <w:kern w:val="0"/>
            <w:sz w:val="26"/>
            <w:szCs w:val="26"/>
            <w:u w:val="single"/>
          </w:rPr>
          <w:t>https://youthtravel.tw/doc.php?puid=10&amp;type=2</w:t>
        </w:r>
      </w:hyperlink>
    </w:p>
    <w:p w:rsidR="002C0FD0" w:rsidRDefault="002C0FD0">
      <w:pPr>
        <w:pStyle w:val="Standard"/>
        <w:spacing w:line="440" w:lineRule="exact"/>
        <w:rPr>
          <w:sz w:val="28"/>
          <w:szCs w:val="28"/>
        </w:rPr>
      </w:pPr>
    </w:p>
    <w:p w:rsidR="002C0FD0" w:rsidRDefault="00E550D0">
      <w:pPr>
        <w:pStyle w:val="Standard"/>
        <w:spacing w:line="400" w:lineRule="exact"/>
        <w:ind w:firstLine="566"/>
        <w:jc w:val="both"/>
      </w:pPr>
      <w:r>
        <w:rPr>
          <w:rFonts w:ascii="標楷體" w:eastAsia="標楷體" w:hAnsi="標楷體"/>
          <w:sz w:val="28"/>
        </w:rPr>
        <w:t>由教育部青年發展署辦理「青年</w:t>
      </w:r>
      <w:proofErr w:type="gramStart"/>
      <w:r>
        <w:rPr>
          <w:rFonts w:ascii="標楷體" w:eastAsia="標楷體" w:hAnsi="標楷體"/>
          <w:sz w:val="28"/>
        </w:rPr>
        <w:t>壯遊臺灣</w:t>
      </w:r>
      <w:r>
        <w:rPr>
          <w:rFonts w:ascii="標楷體" w:eastAsia="標楷體" w:hAnsi="標楷體"/>
          <w:sz w:val="28"/>
        </w:rPr>
        <w:t>─</w:t>
      </w:r>
      <w:proofErr w:type="gramEnd"/>
      <w:r>
        <w:rPr>
          <w:rFonts w:ascii="標楷體" w:eastAsia="標楷體" w:hAnsi="標楷體"/>
          <w:sz w:val="28"/>
        </w:rPr>
        <w:t>尋找感動地圖實踐計畫」，鼓勵青年自行規劃多元面向</w:t>
      </w:r>
      <w:proofErr w:type="gramStart"/>
      <w:r>
        <w:rPr>
          <w:rFonts w:ascii="標楷體" w:eastAsia="標楷體" w:hAnsi="標楷體"/>
          <w:sz w:val="28"/>
        </w:rPr>
        <w:t>的壯遊企</w:t>
      </w:r>
      <w:proofErr w:type="gramEnd"/>
      <w:r>
        <w:rPr>
          <w:rFonts w:ascii="標楷體" w:eastAsia="標楷體" w:hAnsi="標楷體"/>
          <w:sz w:val="28"/>
        </w:rPr>
        <w:t>劃，開拓視野</w:t>
      </w:r>
      <w:r>
        <w:rPr>
          <w:rFonts w:ascii="標楷體" w:eastAsia="標楷體" w:hAnsi="標楷體"/>
          <w:sz w:val="28"/>
        </w:rPr>
        <w:t>、培養自主及團隊合作能力，同時探索臺灣在地文化特色。這項計畫自即日起開始徵件至</w:t>
      </w:r>
      <w:r>
        <w:rPr>
          <w:rFonts w:ascii="標楷體" w:eastAsia="標楷體" w:hAnsi="標楷體"/>
          <w:sz w:val="28"/>
        </w:rPr>
        <w:t>110</w:t>
      </w:r>
      <w:r>
        <w:rPr>
          <w:rFonts w:ascii="標楷體" w:eastAsia="標楷體" w:hAnsi="標楷體"/>
          <w:sz w:val="28"/>
        </w:rPr>
        <w:t>年</w:t>
      </w:r>
      <w:r>
        <w:rPr>
          <w:rFonts w:ascii="標楷體" w:eastAsia="標楷體" w:hAnsi="標楷體"/>
          <w:sz w:val="28"/>
        </w:rPr>
        <w:t>3</w:t>
      </w:r>
      <w:r>
        <w:rPr>
          <w:rFonts w:ascii="標楷體" w:eastAsia="標楷體" w:hAnsi="標楷體"/>
          <w:sz w:val="28"/>
        </w:rPr>
        <w:t>月</w:t>
      </w:r>
      <w:r>
        <w:rPr>
          <w:rFonts w:ascii="標楷體" w:eastAsia="標楷體" w:hAnsi="標楷體"/>
          <w:sz w:val="28"/>
        </w:rPr>
        <w:t>25</w:t>
      </w:r>
      <w:r>
        <w:rPr>
          <w:rFonts w:ascii="標楷體" w:eastAsia="標楷體" w:hAnsi="標楷體"/>
          <w:sz w:val="28"/>
        </w:rPr>
        <w:t>日，</w:t>
      </w:r>
      <w:r>
        <w:rPr>
          <w:rFonts w:ascii="標楷體" w:eastAsia="標楷體" w:hAnsi="標楷體"/>
          <w:sz w:val="28"/>
        </w:rPr>
        <w:t>2</w:t>
      </w:r>
      <w:r>
        <w:rPr>
          <w:rFonts w:ascii="標楷體" w:eastAsia="標楷體" w:hAnsi="標楷體"/>
          <w:sz w:val="28"/>
        </w:rPr>
        <w:t>人以上</w:t>
      </w:r>
      <w:proofErr w:type="gramStart"/>
      <w:r>
        <w:rPr>
          <w:rFonts w:ascii="標楷體" w:eastAsia="標楷體" w:hAnsi="標楷體"/>
          <w:sz w:val="28"/>
        </w:rPr>
        <w:t>即可自</w:t>
      </w:r>
      <w:proofErr w:type="gramEnd"/>
      <w:r>
        <w:rPr>
          <w:rFonts w:ascii="標楷體" w:eastAsia="標楷體" w:hAnsi="標楷體"/>
          <w:sz w:val="28"/>
        </w:rPr>
        <w:t>組團隊，進</w:t>
      </w:r>
      <w:proofErr w:type="gramStart"/>
      <w:r>
        <w:rPr>
          <w:rFonts w:ascii="標楷體" w:eastAsia="標楷體" w:hAnsi="標楷體"/>
          <w:sz w:val="28"/>
        </w:rPr>
        <w:t>行</w:t>
      </w:r>
      <w:proofErr w:type="gramEnd"/>
      <w:r>
        <w:rPr>
          <w:rFonts w:ascii="標楷體" w:eastAsia="標楷體" w:hAnsi="標楷體"/>
          <w:sz w:val="28"/>
        </w:rPr>
        <w:t>壯遊提案。本國青年亦可與境外青年共同組隊參與，並須至少</w:t>
      </w:r>
      <w:r>
        <w:rPr>
          <w:rFonts w:ascii="標楷體" w:eastAsia="標楷體" w:hAnsi="標楷體"/>
          <w:sz w:val="28"/>
        </w:rPr>
        <w:t>1</w:t>
      </w:r>
      <w:r>
        <w:rPr>
          <w:rFonts w:ascii="標楷體" w:eastAsia="標楷體" w:hAnsi="標楷體"/>
          <w:sz w:val="28"/>
        </w:rPr>
        <w:t>人為本國青年，所有團員須於企劃執行期間全程參與</w:t>
      </w:r>
      <w:r>
        <w:rPr>
          <w:rFonts w:ascii="標楷體" w:eastAsia="標楷體" w:hAnsi="標楷體"/>
          <w:sz w:val="28"/>
        </w:rPr>
        <w:t>(6-8</w:t>
      </w:r>
      <w:r>
        <w:rPr>
          <w:rFonts w:ascii="標楷體" w:eastAsia="標楷體" w:hAnsi="標楷體"/>
          <w:sz w:val="28"/>
        </w:rPr>
        <w:t>月間，執行至少</w:t>
      </w:r>
      <w:r>
        <w:rPr>
          <w:rFonts w:ascii="標楷體" w:eastAsia="標楷體" w:hAnsi="標楷體"/>
          <w:sz w:val="28"/>
        </w:rPr>
        <w:t>10</w:t>
      </w:r>
      <w:r>
        <w:rPr>
          <w:rFonts w:ascii="標楷體" w:eastAsia="標楷體" w:hAnsi="標楷體"/>
          <w:sz w:val="28"/>
        </w:rPr>
        <w:t>天</w:t>
      </w:r>
      <w:r>
        <w:rPr>
          <w:rFonts w:ascii="標楷體" w:eastAsia="標楷體" w:hAnsi="標楷體"/>
          <w:sz w:val="28"/>
        </w:rPr>
        <w:t>)</w:t>
      </w:r>
      <w:r>
        <w:rPr>
          <w:rFonts w:ascii="標楷體" w:eastAsia="標楷體" w:hAnsi="標楷體"/>
          <w:sz w:val="28"/>
        </w:rPr>
        <w:t>。歡迎高中職在學學生報名「扎根種子組」，</w:t>
      </w:r>
      <w:r>
        <w:rPr>
          <w:rFonts w:ascii="標楷體" w:eastAsia="標楷體" w:hAnsi="標楷體"/>
          <w:sz w:val="28"/>
        </w:rPr>
        <w:t>18</w:t>
      </w:r>
      <w:r>
        <w:rPr>
          <w:rFonts w:ascii="標楷體" w:eastAsia="標楷體" w:hAnsi="標楷體"/>
          <w:sz w:val="28"/>
        </w:rPr>
        <w:t>至</w:t>
      </w:r>
      <w:r>
        <w:rPr>
          <w:rFonts w:ascii="標楷體" w:eastAsia="標楷體" w:hAnsi="標楷體"/>
          <w:sz w:val="28"/>
        </w:rPr>
        <w:t>35</w:t>
      </w:r>
      <w:r>
        <w:rPr>
          <w:rFonts w:ascii="標楷體" w:eastAsia="標楷體" w:hAnsi="標楷體"/>
          <w:sz w:val="28"/>
        </w:rPr>
        <w:t>歲青年報名「圓夢青年組」。如提案入選，團隊須參加共識營，並可獲實踐獎金，並參加年度成果評選。</w:t>
      </w:r>
    </w:p>
    <w:p w:rsidR="002C0FD0" w:rsidRDefault="00E550D0">
      <w:pPr>
        <w:pStyle w:val="Standard"/>
        <w:spacing w:line="400" w:lineRule="exact"/>
        <w:jc w:val="both"/>
      </w:pPr>
      <w:r>
        <w:rPr>
          <w:rFonts w:ascii="標楷體" w:eastAsia="標楷體" w:hAnsi="標楷體"/>
          <w:sz w:val="28"/>
        </w:rPr>
        <w:t>感動地圖計畫報名：</w:t>
      </w:r>
      <w:hyperlink r:id="rId8" w:history="1">
        <w:r>
          <w:rPr>
            <w:rFonts w:ascii="inherit" w:hAnsi="inherit" w:cs="Segoe UI Historic"/>
            <w:kern w:val="0"/>
            <w:sz w:val="26"/>
            <w:szCs w:val="26"/>
            <w:u w:val="single"/>
          </w:rPr>
          <w:t>https://youthtravel.tw/doc.php?puid=10&amp;type=2</w:t>
        </w:r>
      </w:hyperlink>
    </w:p>
    <w:sectPr w:rsidR="002C0FD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0D0" w:rsidRDefault="00E550D0">
      <w:r>
        <w:separator/>
      </w:r>
    </w:p>
  </w:endnote>
  <w:endnote w:type="continuationSeparator" w:id="0">
    <w:p w:rsidR="00E550D0" w:rsidRDefault="00E5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Segoe UI Historic">
    <w:panose1 w:val="020B0502040204020203"/>
    <w:charset w:val="00"/>
    <w:family w:val="swiss"/>
    <w:pitch w:val="variable"/>
    <w:sig w:usb0="800001EF" w:usb1="02000002" w:usb2="0060C08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0D0" w:rsidRDefault="00E550D0">
      <w:r>
        <w:rPr>
          <w:color w:val="000000"/>
        </w:rPr>
        <w:separator/>
      </w:r>
    </w:p>
  </w:footnote>
  <w:footnote w:type="continuationSeparator" w:id="0">
    <w:p w:rsidR="00E550D0" w:rsidRDefault="00E55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D56FA2"/>
    <w:multiLevelType w:val="multilevel"/>
    <w:tmpl w:val="BCB87DFE"/>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C0FD0"/>
    <w:rsid w:val="002B45BC"/>
    <w:rsid w:val="002C0FD0"/>
    <w:rsid w:val="00E550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4BDD8-28A0-46E8-A66C-7322C004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character" w:customStyle="1" w:styleId="Internetlink">
    <w:name w:val="Internet link"/>
    <w:basedOn w:val="a0"/>
    <w:rPr>
      <w:color w:val="0000FF"/>
      <w:u w:val="single"/>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ListLabel1">
    <w:name w:val="ListLabel 1"/>
    <w:rPr>
      <w:rFonts w:ascii="inherit" w:eastAsia="新細明體" w:hAnsi="inherit" w:cs="Segoe UI Historic"/>
      <w:kern w:val="0"/>
      <w:sz w:val="26"/>
      <w:szCs w:val="26"/>
      <w:u w:val="single"/>
    </w:r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youthtravel.tw/doc.php?puid=10&amp;type=2&amp;fbclid=IwAR3E5q6yiPi2t_r_N6SAWXyogyMotjc1hEkiLBak005G5vlX3COjpEIVLX4" TargetMode="External"/><Relationship Id="rId3" Type="http://schemas.openxmlformats.org/officeDocument/2006/relationships/settings" Target="settings.xml"/><Relationship Id="rId7" Type="http://schemas.openxmlformats.org/officeDocument/2006/relationships/hyperlink" Target="https://youthtravel.tw/doc.php?puid=10&amp;type=2&amp;fbclid=IwAR3E5q6yiPi2t_r_N6SAWXyogyMotjc1hEkiLBak005G5vlX3COjpEIVLX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AA6325@yda.gov.tw</dc:creator>
  <cp:lastModifiedBy>邱敏</cp:lastModifiedBy>
  <cp:revision>2</cp:revision>
  <dcterms:created xsi:type="dcterms:W3CDTF">2021-03-05T05:45:00Z</dcterms:created>
  <dcterms:modified xsi:type="dcterms:W3CDTF">2021-03-05T05:45:00Z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